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4972AD" w:rsidRPr="00741934" w:rsidTr="00A82482">
        <w:tc>
          <w:tcPr>
            <w:tcW w:w="5947" w:type="dxa"/>
          </w:tcPr>
          <w:p w:rsidR="004972AD" w:rsidRPr="00741934" w:rsidRDefault="004972AD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972AD" w:rsidRPr="00741934" w:rsidRDefault="004972AD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AD" w:rsidRPr="00741934" w:rsidTr="00A82482">
        <w:tc>
          <w:tcPr>
            <w:tcW w:w="5947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Министерства науки и высшего образования Российской Федерации по предоставлению государственной услуги по признанию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ученых степеней и ученых званий, </w:t>
            </w:r>
            <w:r w:rsidRPr="00741934">
              <w:rPr>
                <w:rFonts w:ascii="Times New Roman" w:hAnsi="Times New Roman" w:cs="Times New Roman"/>
                <w:sz w:val="28"/>
                <w:szCs w:val="28"/>
              </w:rPr>
              <w:br/>
              <w:t>полученных в иностранном государстве, выдаче свидетельства о признании ученой степени или ученого звания, полученных в иностранном государстве, утвержденному приказом Министерства науки и высшего образования Российской Федерации</w:t>
            </w:r>
          </w:p>
          <w:p w:rsidR="004972AD" w:rsidRPr="00741934" w:rsidRDefault="004972AD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от «11» июня 2020 г. № 721</w:t>
            </w:r>
          </w:p>
          <w:p w:rsidR="004972AD" w:rsidRPr="00741934" w:rsidRDefault="004972AD" w:rsidP="00A8248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AD" w:rsidRPr="00741934" w:rsidTr="00A82482">
        <w:tc>
          <w:tcPr>
            <w:tcW w:w="5947" w:type="dxa"/>
          </w:tcPr>
          <w:p w:rsidR="004972AD" w:rsidRPr="00741934" w:rsidRDefault="004972AD" w:rsidP="00A8248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</w:tr>
    </w:tbl>
    <w:p w:rsidR="004972AD" w:rsidRPr="00741934" w:rsidRDefault="004972AD" w:rsidP="0049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AD" w:rsidRPr="00741934" w:rsidRDefault="004972AD" w:rsidP="00497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39"/>
      <w:bookmarkEnd w:id="0"/>
      <w:r w:rsidRPr="00741934">
        <w:rPr>
          <w:rFonts w:ascii="Times New Roman" w:hAnsi="Times New Roman" w:cs="Times New Roman"/>
          <w:sz w:val="28"/>
          <w:szCs w:val="28"/>
        </w:rPr>
        <w:t>СПИСОК</w:t>
      </w:r>
    </w:p>
    <w:p w:rsidR="004972AD" w:rsidRPr="00741934" w:rsidRDefault="004972AD" w:rsidP="004972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организаций, в которых работал в течение последних 10 лет</w:t>
      </w:r>
    </w:p>
    <w:p w:rsidR="004972AD" w:rsidRPr="00741934" w:rsidRDefault="004972AD" w:rsidP="00497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972AD" w:rsidRPr="00741934" w:rsidRDefault="004972AD" w:rsidP="004972A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>(фамилия, имя, отчество (при наличии) обладателя ученого звания, полученного в иностранном государстве, желающего осуществить признание в Российской Федерации указанного ученого звания (далее – соискатель), в именительном падеже, для иностранного гражданина – в русскоязычной транскрипции)</w:t>
      </w:r>
    </w:p>
    <w:p w:rsidR="004972AD" w:rsidRPr="00741934" w:rsidRDefault="004972AD" w:rsidP="004972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11"/>
        <w:gridCol w:w="3119"/>
        <w:gridCol w:w="1559"/>
        <w:gridCol w:w="1501"/>
      </w:tblGrid>
      <w:tr w:rsidR="004972AD" w:rsidRPr="00741934" w:rsidTr="00A82482">
        <w:trPr>
          <w:trHeight w:val="589"/>
        </w:trPr>
        <w:tc>
          <w:tcPr>
            <w:tcW w:w="653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1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(на русском языке (для иностранной организации – в том числе в скобках на оригинальном языке), в соответствии с ее официальным наименованием на момент подачи заявления о признании в Российской Федерации ученого звания)</w:t>
            </w:r>
          </w:p>
        </w:tc>
        <w:tc>
          <w:tcPr>
            <w:tcW w:w="3119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Должность (в том числе по совместительству)</w:t>
            </w:r>
          </w:p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приводится на русском языке. Если однозначный перевод наименования должности на русский язык невозможен, то оно приводится на оригинальном и в скобках на английском (при возможности) языках без перевода на русский язык)</w:t>
            </w:r>
          </w:p>
        </w:tc>
        <w:tc>
          <w:tcPr>
            <w:tcW w:w="3060" w:type="dxa"/>
            <w:gridSpan w:val="2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1934">
              <w:rPr>
                <w:rFonts w:ascii="Times New Roman" w:hAnsi="Times New Roman" w:cs="Times New Roman"/>
                <w:sz w:val="16"/>
                <w:szCs w:val="16"/>
              </w:rPr>
              <w:t>(в хронологическом порядке)</w:t>
            </w:r>
          </w:p>
        </w:tc>
      </w:tr>
      <w:tr w:rsidR="004972AD" w:rsidRPr="00741934" w:rsidTr="00A82482">
        <w:trPr>
          <w:trHeight w:val="290"/>
        </w:trPr>
        <w:tc>
          <w:tcPr>
            <w:tcW w:w="653" w:type="dxa"/>
            <w:vMerge w:val="restart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1" w:type="dxa"/>
            <w:vMerge w:val="restart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154"/>
            <w:bookmarkEnd w:id="1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55"/>
            <w:bookmarkEnd w:id="2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0" w:type="dxa"/>
            <w:gridSpan w:val="2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56"/>
            <w:bookmarkEnd w:id="3"/>
            <w:r w:rsidRPr="00741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72AD" w:rsidRPr="00741934" w:rsidTr="00A82482">
        <w:trPr>
          <w:trHeight w:val="197"/>
        </w:trPr>
        <w:tc>
          <w:tcPr>
            <w:tcW w:w="653" w:type="dxa"/>
            <w:vMerge/>
          </w:tcPr>
          <w:p w:rsidR="004972AD" w:rsidRPr="00741934" w:rsidRDefault="004972AD" w:rsidP="00A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</w:tcPr>
          <w:p w:rsidR="004972AD" w:rsidRPr="00741934" w:rsidRDefault="004972AD" w:rsidP="00A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4972AD" w:rsidRPr="00741934" w:rsidRDefault="004972AD" w:rsidP="00A824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501" w:type="dxa"/>
          </w:tcPr>
          <w:p w:rsidR="004972AD" w:rsidRPr="00741934" w:rsidRDefault="004972AD" w:rsidP="00A824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9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4972AD" w:rsidRPr="00741934" w:rsidTr="00A82482">
        <w:tc>
          <w:tcPr>
            <w:tcW w:w="653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2AD" w:rsidRPr="00741934" w:rsidTr="00A82482">
        <w:tc>
          <w:tcPr>
            <w:tcW w:w="653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4972AD" w:rsidRPr="00741934" w:rsidRDefault="004972AD" w:rsidP="00A824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2AD" w:rsidRPr="00741934" w:rsidRDefault="004972AD" w:rsidP="0049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AD" w:rsidRPr="00741934" w:rsidRDefault="004972AD" w:rsidP="00497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1934">
        <w:rPr>
          <w:rFonts w:ascii="Times New Roman" w:hAnsi="Times New Roman" w:cs="Times New Roman"/>
          <w:sz w:val="28"/>
          <w:szCs w:val="28"/>
        </w:rPr>
        <w:t xml:space="preserve">             _______________________      _______________________________</w:t>
      </w:r>
    </w:p>
    <w:p w:rsidR="004972AD" w:rsidRPr="00741934" w:rsidRDefault="004972AD" w:rsidP="004972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41934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 заявителя)                                                                     (инициалы, фамилия заявителя)</w:t>
      </w:r>
    </w:p>
    <w:p w:rsidR="004972AD" w:rsidRPr="00741934" w:rsidRDefault="004972AD" w:rsidP="0049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AD" w:rsidRPr="00741934" w:rsidRDefault="004972AD" w:rsidP="0049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2AD" w:rsidRPr="00741934" w:rsidRDefault="004972AD" w:rsidP="00497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972AD" w:rsidRPr="00741934" w:rsidSect="00697A38">
          <w:pgSz w:w="11905" w:h="16838"/>
          <w:pgMar w:top="1134" w:right="565" w:bottom="1134" w:left="1701" w:header="426" w:footer="0" w:gutter="0"/>
          <w:pgNumType w:start="1"/>
          <w:cols w:space="720"/>
          <w:titlePg/>
          <w:docGrid w:linePitch="299"/>
        </w:sectPr>
      </w:pPr>
      <w:bookmarkStart w:id="4" w:name="_GoBack"/>
      <w:bookmarkEnd w:id="4"/>
    </w:p>
    <w:p w:rsidR="00BB73F4" w:rsidRDefault="00BB73F4"/>
    <w:sectPr w:rsidR="00BB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AD"/>
    <w:rsid w:val="004972AD"/>
    <w:rsid w:val="00BB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A2DA-20F2-48D0-8F2C-3D2EBA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2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7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7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1544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2020-09-30T09:25:00Z</dcterms:created>
  <dcterms:modified xsi:type="dcterms:W3CDTF">2020-09-30T09:26:00Z</dcterms:modified>
</cp:coreProperties>
</file>